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AE1D8" w14:textId="3FEEAD2C" w:rsidR="00BB701B" w:rsidRDefault="00DE0D6E">
      <w:pPr>
        <w:pStyle w:val="Corpotesto"/>
        <w:spacing w:before="2"/>
        <w:rPr>
          <w:rFonts w:ascii="Times New Roman"/>
          <w:sz w:val="12"/>
        </w:rPr>
      </w:pPr>
      <w:r w:rsidRPr="0007715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95008" behindDoc="1" locked="0" layoutInCell="1" allowOverlap="1" wp14:anchorId="2B67EC35" wp14:editId="4D46B52A">
            <wp:simplePos x="0" y="0"/>
            <wp:positionH relativeFrom="column">
              <wp:posOffset>274320</wp:posOffset>
            </wp:positionH>
            <wp:positionV relativeFrom="paragraph">
              <wp:posOffset>-95885</wp:posOffset>
            </wp:positionV>
            <wp:extent cx="73342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319" y="21084"/>
                <wp:lineTo x="21319" y="0"/>
                <wp:lineTo x="0" y="0"/>
              </wp:wrapPolygon>
            </wp:wrapThrough>
            <wp:docPr id="2" name="Immagine 2" descr="Gagliano_del_Cap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Gagliano_del_Capo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460">
        <w:rPr>
          <w:noProof/>
          <w:sz w:val="22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D93DFFB" wp14:editId="1607AFC4">
                <wp:simplePos x="0" y="0"/>
                <wp:positionH relativeFrom="page">
                  <wp:posOffset>4928235</wp:posOffset>
                </wp:positionH>
                <wp:positionV relativeFrom="paragraph">
                  <wp:posOffset>-148590</wp:posOffset>
                </wp:positionV>
                <wp:extent cx="1921510" cy="91567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1510" cy="915670"/>
                          <a:chOff x="7761" y="-139"/>
                          <a:chExt cx="3026" cy="1442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7768" y="-133"/>
                            <a:ext cx="3012" cy="1428"/>
                          </a:xfrm>
                          <a:custGeom>
                            <a:avLst/>
                            <a:gdLst>
                              <a:gd name="T0" fmla="+- 0 8006 7768"/>
                              <a:gd name="T1" fmla="*/ T0 w 3012"/>
                              <a:gd name="T2" fmla="+- 0 -132 -132"/>
                              <a:gd name="T3" fmla="*/ -132 h 1428"/>
                              <a:gd name="T4" fmla="+- 0 7932 7768"/>
                              <a:gd name="T5" fmla="*/ T4 w 3012"/>
                              <a:gd name="T6" fmla="+- 0 -122 -132"/>
                              <a:gd name="T7" fmla="*/ -122 h 1428"/>
                              <a:gd name="T8" fmla="+- 0 7866 7768"/>
                              <a:gd name="T9" fmla="*/ T8 w 3012"/>
                              <a:gd name="T10" fmla="+- 0 -88 -132"/>
                              <a:gd name="T11" fmla="*/ -88 h 1428"/>
                              <a:gd name="T12" fmla="+- 0 7814 7768"/>
                              <a:gd name="T13" fmla="*/ T12 w 3012"/>
                              <a:gd name="T14" fmla="+- 0 -36 -132"/>
                              <a:gd name="T15" fmla="*/ -36 h 1428"/>
                              <a:gd name="T16" fmla="+- 0 7780 7768"/>
                              <a:gd name="T17" fmla="*/ T16 w 3012"/>
                              <a:gd name="T18" fmla="+- 0 30 -132"/>
                              <a:gd name="T19" fmla="*/ 30 h 1428"/>
                              <a:gd name="T20" fmla="+- 0 7768 7768"/>
                              <a:gd name="T21" fmla="*/ T20 w 3012"/>
                              <a:gd name="T22" fmla="+- 0 104 -132"/>
                              <a:gd name="T23" fmla="*/ 104 h 1428"/>
                              <a:gd name="T24" fmla="+- 0 7768 7768"/>
                              <a:gd name="T25" fmla="*/ T24 w 3012"/>
                              <a:gd name="T26" fmla="+- 0 1056 -132"/>
                              <a:gd name="T27" fmla="*/ 1056 h 1428"/>
                              <a:gd name="T28" fmla="+- 0 7780 7768"/>
                              <a:gd name="T29" fmla="*/ T28 w 3012"/>
                              <a:gd name="T30" fmla="+- 0 1132 -132"/>
                              <a:gd name="T31" fmla="*/ 1132 h 1428"/>
                              <a:gd name="T32" fmla="+- 0 7814 7768"/>
                              <a:gd name="T33" fmla="*/ T32 w 3012"/>
                              <a:gd name="T34" fmla="+- 0 1198 -132"/>
                              <a:gd name="T35" fmla="*/ 1198 h 1428"/>
                              <a:gd name="T36" fmla="+- 0 7866 7768"/>
                              <a:gd name="T37" fmla="*/ T36 w 3012"/>
                              <a:gd name="T38" fmla="+- 0 1250 -132"/>
                              <a:gd name="T39" fmla="*/ 1250 h 1428"/>
                              <a:gd name="T40" fmla="+- 0 7932 7768"/>
                              <a:gd name="T41" fmla="*/ T40 w 3012"/>
                              <a:gd name="T42" fmla="+- 0 1284 -132"/>
                              <a:gd name="T43" fmla="*/ 1284 h 1428"/>
                              <a:gd name="T44" fmla="+- 0 8006 7768"/>
                              <a:gd name="T45" fmla="*/ T44 w 3012"/>
                              <a:gd name="T46" fmla="+- 0 1296 -132"/>
                              <a:gd name="T47" fmla="*/ 1296 h 1428"/>
                              <a:gd name="T48" fmla="+- 0 10540 7768"/>
                              <a:gd name="T49" fmla="*/ T48 w 3012"/>
                              <a:gd name="T50" fmla="+- 0 1296 -132"/>
                              <a:gd name="T51" fmla="*/ 1296 h 1428"/>
                              <a:gd name="T52" fmla="+- 0 10616 7768"/>
                              <a:gd name="T53" fmla="*/ T52 w 3012"/>
                              <a:gd name="T54" fmla="+- 0 1284 -132"/>
                              <a:gd name="T55" fmla="*/ 1284 h 1428"/>
                              <a:gd name="T56" fmla="+- 0 10682 7768"/>
                              <a:gd name="T57" fmla="*/ T56 w 3012"/>
                              <a:gd name="T58" fmla="+- 0 1250 -132"/>
                              <a:gd name="T59" fmla="*/ 1250 h 1428"/>
                              <a:gd name="T60" fmla="+- 0 10734 7768"/>
                              <a:gd name="T61" fmla="*/ T60 w 3012"/>
                              <a:gd name="T62" fmla="+- 0 1198 -132"/>
                              <a:gd name="T63" fmla="*/ 1198 h 1428"/>
                              <a:gd name="T64" fmla="+- 0 10768 7768"/>
                              <a:gd name="T65" fmla="*/ T64 w 3012"/>
                              <a:gd name="T66" fmla="+- 0 1132 -132"/>
                              <a:gd name="T67" fmla="*/ 1132 h 1428"/>
                              <a:gd name="T68" fmla="+- 0 10780 7768"/>
                              <a:gd name="T69" fmla="*/ T68 w 3012"/>
                              <a:gd name="T70" fmla="+- 0 1056 -132"/>
                              <a:gd name="T71" fmla="*/ 1056 h 1428"/>
                              <a:gd name="T72" fmla="+- 0 10780 7768"/>
                              <a:gd name="T73" fmla="*/ T72 w 3012"/>
                              <a:gd name="T74" fmla="+- 0 104 -132"/>
                              <a:gd name="T75" fmla="*/ 104 h 1428"/>
                              <a:gd name="T76" fmla="+- 0 10768 7768"/>
                              <a:gd name="T77" fmla="*/ T76 w 3012"/>
                              <a:gd name="T78" fmla="+- 0 30 -132"/>
                              <a:gd name="T79" fmla="*/ 30 h 1428"/>
                              <a:gd name="T80" fmla="+- 0 10734 7768"/>
                              <a:gd name="T81" fmla="*/ T80 w 3012"/>
                              <a:gd name="T82" fmla="+- 0 -36 -132"/>
                              <a:gd name="T83" fmla="*/ -36 h 1428"/>
                              <a:gd name="T84" fmla="+- 0 10682 7768"/>
                              <a:gd name="T85" fmla="*/ T84 w 3012"/>
                              <a:gd name="T86" fmla="+- 0 -88 -132"/>
                              <a:gd name="T87" fmla="*/ -88 h 1428"/>
                              <a:gd name="T88" fmla="+- 0 10616 7768"/>
                              <a:gd name="T89" fmla="*/ T88 w 3012"/>
                              <a:gd name="T90" fmla="+- 0 -122 -132"/>
                              <a:gd name="T91" fmla="*/ -122 h 1428"/>
                              <a:gd name="T92" fmla="+- 0 10540 7768"/>
                              <a:gd name="T93" fmla="*/ T92 w 3012"/>
                              <a:gd name="T94" fmla="+- 0 -132 -132"/>
                              <a:gd name="T95" fmla="*/ -132 h 1428"/>
                              <a:gd name="T96" fmla="+- 0 8006 7768"/>
                              <a:gd name="T97" fmla="*/ T96 w 3012"/>
                              <a:gd name="T98" fmla="+- 0 -132 -132"/>
                              <a:gd name="T99" fmla="*/ -132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12" h="1428">
                                <a:moveTo>
                                  <a:pt x="238" y="0"/>
                                </a:moveTo>
                                <a:lnTo>
                                  <a:pt x="164" y="10"/>
                                </a:lnTo>
                                <a:lnTo>
                                  <a:pt x="98" y="44"/>
                                </a:lnTo>
                                <a:lnTo>
                                  <a:pt x="46" y="96"/>
                                </a:lnTo>
                                <a:lnTo>
                                  <a:pt x="12" y="162"/>
                                </a:lnTo>
                                <a:lnTo>
                                  <a:pt x="0" y="236"/>
                                </a:lnTo>
                                <a:lnTo>
                                  <a:pt x="0" y="1188"/>
                                </a:lnTo>
                                <a:lnTo>
                                  <a:pt x="12" y="1264"/>
                                </a:lnTo>
                                <a:lnTo>
                                  <a:pt x="46" y="1330"/>
                                </a:lnTo>
                                <a:lnTo>
                                  <a:pt x="98" y="1382"/>
                                </a:lnTo>
                                <a:lnTo>
                                  <a:pt x="164" y="1416"/>
                                </a:lnTo>
                                <a:lnTo>
                                  <a:pt x="238" y="1428"/>
                                </a:lnTo>
                                <a:lnTo>
                                  <a:pt x="2772" y="1428"/>
                                </a:lnTo>
                                <a:lnTo>
                                  <a:pt x="2848" y="1416"/>
                                </a:lnTo>
                                <a:lnTo>
                                  <a:pt x="2914" y="1382"/>
                                </a:lnTo>
                                <a:lnTo>
                                  <a:pt x="2966" y="1330"/>
                                </a:lnTo>
                                <a:lnTo>
                                  <a:pt x="3000" y="1264"/>
                                </a:lnTo>
                                <a:lnTo>
                                  <a:pt x="3012" y="1188"/>
                                </a:lnTo>
                                <a:lnTo>
                                  <a:pt x="3012" y="236"/>
                                </a:lnTo>
                                <a:lnTo>
                                  <a:pt x="3000" y="162"/>
                                </a:lnTo>
                                <a:lnTo>
                                  <a:pt x="2966" y="96"/>
                                </a:lnTo>
                                <a:lnTo>
                                  <a:pt x="2914" y="44"/>
                                </a:lnTo>
                                <a:lnTo>
                                  <a:pt x="2848" y="10"/>
                                </a:lnTo>
                                <a:lnTo>
                                  <a:pt x="2772" y="0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68" y="-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82" y="1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289"/>
                            <a:ext cx="1710" cy="410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79ED4" w14:textId="77777777" w:rsidR="00BB701B" w:rsidRDefault="00CD40C7">
                              <w:pPr>
                                <w:spacing w:line="223" w:lineRule="exact"/>
                                <w:ind w:left="135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15"/>
                                  <w:sz w:val="20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3DFFB" id="Group 8" o:spid="_x0000_s1026" style="position:absolute;margin-left:388.05pt;margin-top:-11.7pt;width:151.3pt;height:72.1pt;z-index:15729664;mso-position-horizontal-relative:page" coordorigin="7761,-139" coordsize="3026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">
                <v:shape id="Freeform 12" o:spid="_x0000_s1027" style="position:absolute;left:7768;top:-133;width:3012;height:1428;visibility:visible;mso-wrap-style:square;v-text-anchor:top" coordsize="3012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" path="m238,l164,10,98,44,46,96,12,162,,236r,952l12,1264r34,66l98,1382r66,34l238,1428r2534,l2848,1416r66,-34l2966,1330r34,-66l3012,1188r,-952l3000,162,2966,96,2914,44,2848,10,2772,,238,xe" filled="f" strokeweight=".7pt">
                  <v:path arrowok="t" o:connecttype="custom" o:connectlocs="238,-132;164,-122;98,-88;46,-36;12,30;0,104;0,1056;12,1132;46,1198;98,1250;164,1284;238,1296;2772,1296;2848,1284;2914,1250;2966,1198;3000,1132;3012,1056;3012,104;3000,30;2966,-36;2914,-88;2848,-122;2772,-132;238,-132" o:connectangles="0,0,0,0,0,0,0,0,0,0,0,0,0,0,0,0,0,0,0,0,0,0,0,0,0"/>
                </v:shape>
                <v:line id="Line 11" o:spid="_x0000_s1028" style="position:absolute;visibility:visible;mso-wrap-style:square" from="7768,-132" to="7768,-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<v:line id="Line 10" o:spid="_x0000_s1029" style="position:absolute;visibility:visible;mso-wrap-style:square" from="10782,1296" to="10782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OTxQAAANs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" strokeweight=".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8480;top:289;width:171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" filled="f" strokeweight=".7pt">
                  <v:textbox inset="0,0,0,0">
                    <w:txbxContent>
                      <w:p w14:paraId="18C79ED4" w14:textId="77777777" w:rsidR="00BB701B" w:rsidRDefault="00CD40C7">
                        <w:pPr>
                          <w:spacing w:line="223" w:lineRule="exact"/>
                          <w:ind w:left="135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15"/>
                            <w:sz w:val="20"/>
                          </w:rPr>
                          <w:t>PROTOCOLLO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AD3B19A" w14:textId="3876770B" w:rsidR="00BB701B" w:rsidRPr="00DE0D6E" w:rsidRDefault="00AB09AF" w:rsidP="00B42460">
      <w:pPr>
        <w:spacing w:before="97"/>
        <w:ind w:left="1668" w:right="3524"/>
        <w:rPr>
          <w:rFonts w:ascii="Trebuchet MS"/>
          <w:sz w:val="32"/>
          <w:szCs w:val="32"/>
        </w:rPr>
      </w:pPr>
      <w:r w:rsidRPr="00DE0D6E">
        <w:rPr>
          <w:rFonts w:ascii="Trebuchet MS" w:hAnsi="Trebuchet MS"/>
          <w:w w:val="110"/>
          <w:sz w:val="32"/>
          <w:szCs w:val="32"/>
        </w:rPr>
        <w:t xml:space="preserve">COMUNE DI </w:t>
      </w:r>
      <w:r w:rsidR="00DE0D6E" w:rsidRPr="00DE0D6E">
        <w:rPr>
          <w:rFonts w:ascii="Trebuchet MS" w:hAnsi="Trebuchet MS"/>
          <w:w w:val="110"/>
          <w:sz w:val="32"/>
          <w:szCs w:val="32"/>
        </w:rPr>
        <w:t>GAGLIANO DEL CAPO</w:t>
      </w:r>
    </w:p>
    <w:p w14:paraId="3651456D" w14:textId="7A6C9B4A" w:rsidR="00BB701B" w:rsidRDefault="00BB701B">
      <w:pPr>
        <w:pStyle w:val="Corpotesto"/>
        <w:spacing w:before="3"/>
        <w:rPr>
          <w:rFonts w:ascii="Trebuchet MS"/>
          <w:sz w:val="19"/>
        </w:rPr>
      </w:pPr>
    </w:p>
    <w:p w14:paraId="66E13053" w14:textId="77777777" w:rsidR="00AB09AF" w:rsidRDefault="00AB09AF" w:rsidP="00AB09AF">
      <w:pPr>
        <w:jc w:val="both"/>
        <w:rPr>
          <w:color w:val="0000FF"/>
          <w:spacing w:val="-3"/>
        </w:rPr>
      </w:pPr>
    </w:p>
    <w:p w14:paraId="31F7F193" w14:textId="77777777" w:rsidR="00B42460" w:rsidRDefault="00B42460" w:rsidP="00AB09A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68F6C2" w14:textId="19AD8C9C" w:rsidR="00DE0D6E" w:rsidRDefault="00DE0D6E" w:rsidP="00AB09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0D6E">
        <w:rPr>
          <w:rFonts w:asciiTheme="minorHAnsi" w:hAnsiTheme="minorHAnsi" w:cstheme="minorHAnsi"/>
          <w:b/>
          <w:sz w:val="24"/>
          <w:szCs w:val="24"/>
        </w:rPr>
        <w:t>TARI – RICHIESTA AGEVOLAZIONI PER REDDITO ISEE UTENZE DOMESTICHE</w:t>
      </w:r>
    </w:p>
    <w:p w14:paraId="741219CC" w14:textId="39800C70" w:rsidR="00BB701B" w:rsidRDefault="00CD40C7">
      <w:pPr>
        <w:spacing w:before="69"/>
        <w:ind w:left="415" w:right="230"/>
        <w:jc w:val="center"/>
        <w:rPr>
          <w:rFonts w:asciiTheme="minorHAnsi" w:hAnsiTheme="minorHAnsi" w:cstheme="minorHAnsi"/>
          <w:b/>
          <w:sz w:val="24"/>
        </w:rPr>
      </w:pPr>
      <w:r w:rsidRPr="0070374A">
        <w:rPr>
          <w:rFonts w:asciiTheme="minorHAnsi" w:hAnsiTheme="minorHAnsi" w:cstheme="minorHAnsi"/>
          <w:b/>
          <w:sz w:val="24"/>
        </w:rPr>
        <w:t>la</w:t>
      </w:r>
      <w:r w:rsidRPr="0070374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0374A">
        <w:rPr>
          <w:rFonts w:asciiTheme="minorHAnsi" w:hAnsiTheme="minorHAnsi" w:cstheme="minorHAnsi"/>
          <w:b/>
          <w:sz w:val="24"/>
        </w:rPr>
        <w:t>richiesta</w:t>
      </w:r>
      <w:r w:rsidRPr="0070374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0374A">
        <w:rPr>
          <w:rFonts w:asciiTheme="minorHAnsi" w:hAnsiTheme="minorHAnsi" w:cstheme="minorHAnsi"/>
          <w:b/>
          <w:sz w:val="24"/>
        </w:rPr>
        <w:t>dovrà</w:t>
      </w:r>
      <w:r w:rsidRPr="0070374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0374A">
        <w:rPr>
          <w:rFonts w:asciiTheme="minorHAnsi" w:hAnsiTheme="minorHAnsi" w:cstheme="minorHAnsi"/>
          <w:b/>
          <w:sz w:val="24"/>
        </w:rPr>
        <w:t>essere</w:t>
      </w:r>
      <w:r w:rsidRPr="0070374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0374A">
        <w:rPr>
          <w:rFonts w:asciiTheme="minorHAnsi" w:hAnsiTheme="minorHAnsi" w:cstheme="minorHAnsi"/>
          <w:b/>
          <w:sz w:val="24"/>
        </w:rPr>
        <w:t>presentata</w:t>
      </w:r>
      <w:r w:rsidRPr="00610C1F">
        <w:rPr>
          <w:rFonts w:asciiTheme="minorHAnsi" w:hAnsiTheme="minorHAnsi" w:cstheme="minorHAnsi"/>
          <w:spacing w:val="2"/>
          <w:sz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</w:rPr>
        <w:t>entro</w:t>
      </w:r>
      <w:r w:rsidRPr="00610C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AB09AF" w:rsidRPr="00610C1F">
        <w:rPr>
          <w:rFonts w:asciiTheme="minorHAnsi" w:hAnsiTheme="minorHAnsi" w:cstheme="minorHAnsi"/>
          <w:b/>
          <w:sz w:val="24"/>
        </w:rPr>
        <w:t xml:space="preserve">le ore </w:t>
      </w:r>
      <w:r w:rsidR="00487292">
        <w:rPr>
          <w:rFonts w:asciiTheme="minorHAnsi" w:hAnsiTheme="minorHAnsi" w:cstheme="minorHAnsi"/>
          <w:b/>
          <w:sz w:val="24"/>
        </w:rPr>
        <w:t xml:space="preserve">12:00 del </w:t>
      </w:r>
      <w:r w:rsidR="00B65ACE">
        <w:rPr>
          <w:rFonts w:asciiTheme="minorHAnsi" w:hAnsiTheme="minorHAnsi" w:cstheme="minorHAnsi"/>
          <w:b/>
          <w:sz w:val="24"/>
        </w:rPr>
        <w:t>10</w:t>
      </w:r>
      <w:r w:rsidR="00487292">
        <w:rPr>
          <w:rFonts w:asciiTheme="minorHAnsi" w:hAnsiTheme="minorHAnsi" w:cstheme="minorHAnsi"/>
          <w:b/>
          <w:sz w:val="24"/>
        </w:rPr>
        <w:t>.</w:t>
      </w:r>
      <w:r w:rsidR="0033773A">
        <w:rPr>
          <w:rFonts w:asciiTheme="minorHAnsi" w:hAnsiTheme="minorHAnsi" w:cstheme="minorHAnsi"/>
          <w:b/>
          <w:sz w:val="24"/>
        </w:rPr>
        <w:t>1</w:t>
      </w:r>
      <w:r w:rsidR="00B65ACE">
        <w:rPr>
          <w:rFonts w:asciiTheme="minorHAnsi" w:hAnsiTheme="minorHAnsi" w:cstheme="minorHAnsi"/>
          <w:b/>
          <w:sz w:val="24"/>
        </w:rPr>
        <w:t>1</w:t>
      </w:r>
      <w:r w:rsidR="00487292">
        <w:rPr>
          <w:rFonts w:asciiTheme="minorHAnsi" w:hAnsiTheme="minorHAnsi" w:cstheme="minorHAnsi"/>
          <w:b/>
          <w:sz w:val="24"/>
        </w:rPr>
        <w:t>.202</w:t>
      </w:r>
      <w:r w:rsidR="0033773A">
        <w:rPr>
          <w:rFonts w:asciiTheme="minorHAnsi" w:hAnsiTheme="minorHAnsi" w:cstheme="minorHAnsi"/>
          <w:b/>
          <w:sz w:val="24"/>
        </w:rPr>
        <w:t>2</w:t>
      </w:r>
    </w:p>
    <w:p w14:paraId="0069EC40" w14:textId="51B9C74A" w:rsidR="00B65ACE" w:rsidRDefault="00B65ACE">
      <w:pPr>
        <w:spacing w:before="69"/>
        <w:ind w:left="415" w:right="23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Pr="00B65ACE">
        <w:rPr>
          <w:rFonts w:asciiTheme="minorHAnsi" w:hAnsiTheme="minorHAnsi" w:cstheme="minorHAnsi"/>
          <w:sz w:val="24"/>
        </w:rPr>
        <w:t xml:space="preserve">Delibera </w:t>
      </w:r>
      <w:r>
        <w:rPr>
          <w:rFonts w:asciiTheme="minorHAnsi" w:hAnsiTheme="minorHAnsi" w:cstheme="minorHAnsi"/>
          <w:sz w:val="24"/>
        </w:rPr>
        <w:t>Giunta</w:t>
      </w:r>
      <w:r w:rsidRPr="00B65ACE">
        <w:rPr>
          <w:rFonts w:asciiTheme="minorHAnsi" w:hAnsiTheme="minorHAnsi" w:cstheme="minorHAnsi"/>
          <w:sz w:val="24"/>
        </w:rPr>
        <w:t xml:space="preserve"> Comunale n. </w:t>
      </w:r>
      <w:r w:rsidRPr="0070374A">
        <w:rPr>
          <w:rFonts w:asciiTheme="minorHAnsi" w:hAnsiTheme="minorHAnsi" w:cstheme="minorHAnsi"/>
          <w:sz w:val="24"/>
        </w:rPr>
        <w:t>1</w:t>
      </w:r>
      <w:r w:rsidR="0070374A" w:rsidRPr="0070374A">
        <w:rPr>
          <w:rFonts w:asciiTheme="minorHAnsi" w:hAnsiTheme="minorHAnsi" w:cstheme="minorHAnsi"/>
          <w:sz w:val="24"/>
        </w:rPr>
        <w:t>5</w:t>
      </w:r>
      <w:r w:rsidR="0070374A">
        <w:rPr>
          <w:rFonts w:asciiTheme="minorHAnsi" w:hAnsiTheme="minorHAnsi" w:cstheme="minorHAnsi"/>
          <w:sz w:val="24"/>
        </w:rPr>
        <w:t>1</w:t>
      </w:r>
      <w:r w:rsidRPr="00B65ACE">
        <w:rPr>
          <w:rFonts w:asciiTheme="minorHAnsi" w:hAnsiTheme="minorHAnsi" w:cstheme="minorHAnsi"/>
          <w:sz w:val="24"/>
        </w:rPr>
        <w:t xml:space="preserve"> del </w:t>
      </w:r>
      <w:r w:rsidR="0070374A">
        <w:rPr>
          <w:rFonts w:asciiTheme="minorHAnsi" w:hAnsiTheme="minorHAnsi" w:cstheme="minorHAnsi"/>
          <w:sz w:val="24"/>
        </w:rPr>
        <w:t>03</w:t>
      </w:r>
      <w:r w:rsidRPr="00B65ACE">
        <w:rPr>
          <w:rFonts w:asciiTheme="minorHAnsi" w:hAnsiTheme="minorHAnsi" w:cstheme="minorHAnsi"/>
          <w:sz w:val="24"/>
        </w:rPr>
        <w:t>.</w:t>
      </w:r>
      <w:r w:rsidR="0070374A">
        <w:rPr>
          <w:rFonts w:asciiTheme="minorHAnsi" w:hAnsiTheme="minorHAnsi" w:cstheme="minorHAnsi"/>
          <w:sz w:val="24"/>
        </w:rPr>
        <w:t>10</w:t>
      </w:r>
      <w:r w:rsidRPr="00B65ACE">
        <w:rPr>
          <w:rFonts w:asciiTheme="minorHAnsi" w:hAnsiTheme="minorHAnsi" w:cstheme="minorHAnsi"/>
          <w:sz w:val="24"/>
        </w:rPr>
        <w:t>.2022</w:t>
      </w:r>
      <w:r>
        <w:rPr>
          <w:rFonts w:asciiTheme="minorHAnsi" w:hAnsiTheme="minorHAnsi" w:cstheme="minorHAnsi"/>
          <w:sz w:val="24"/>
        </w:rPr>
        <w:t>)</w:t>
      </w:r>
    </w:p>
    <w:p w14:paraId="5F1F3E45" w14:textId="77777777" w:rsidR="0070374A" w:rsidRPr="00610C1F" w:rsidRDefault="0070374A">
      <w:pPr>
        <w:spacing w:before="69"/>
        <w:ind w:left="415" w:right="230"/>
        <w:jc w:val="center"/>
        <w:rPr>
          <w:rFonts w:asciiTheme="minorHAnsi" w:hAnsiTheme="minorHAnsi" w:cstheme="minorHAnsi"/>
          <w:sz w:val="24"/>
        </w:rPr>
      </w:pPr>
    </w:p>
    <w:p w14:paraId="7574ABCE" w14:textId="22FEEB43" w:rsidR="00BB701B" w:rsidRDefault="0070374A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 w:rsidRPr="0070374A">
        <w:rPr>
          <w:rFonts w:asciiTheme="minorHAnsi" w:hAnsiTheme="minorHAnsi" w:cstheme="minorHAnsi"/>
          <w:sz w:val="24"/>
          <w:szCs w:val="24"/>
        </w:rPr>
        <w:t>Il/la sottoscritto/a</w:t>
      </w:r>
    </w:p>
    <w:p w14:paraId="28942729" w14:textId="77777777" w:rsidR="0070374A" w:rsidRPr="0070374A" w:rsidRDefault="0070374A">
      <w:pPr>
        <w:pStyle w:val="Corpotesto"/>
        <w:spacing w:before="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2"/>
        <w:gridCol w:w="4088"/>
      </w:tblGrid>
      <w:tr w:rsidR="00BB701B" w:rsidRPr="00610C1F" w14:paraId="1F471618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17EFF20D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r w:rsidRPr="00610C1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dell’intestatario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610C1F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TARI</w:t>
            </w:r>
          </w:p>
        </w:tc>
        <w:tc>
          <w:tcPr>
            <w:tcW w:w="1954" w:type="pct"/>
            <w:shd w:val="clear" w:color="auto" w:fill="DEDEDE"/>
            <w:vAlign w:val="center"/>
          </w:tcPr>
          <w:p w14:paraId="6B25AC12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</w:p>
        </w:tc>
      </w:tr>
      <w:tr w:rsidR="00BB701B" w:rsidRPr="00610C1F" w14:paraId="1D295662" w14:textId="77777777" w:rsidTr="0033773A">
        <w:trPr>
          <w:trHeight w:val="321"/>
        </w:trPr>
        <w:tc>
          <w:tcPr>
            <w:tcW w:w="3046" w:type="pct"/>
            <w:vAlign w:val="center"/>
          </w:tcPr>
          <w:p w14:paraId="05274B66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4F842FC4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23988BCC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55E3C1D2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nascita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1D8F756D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Pr="00610C1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utente</w:t>
            </w:r>
            <w:r w:rsidRPr="00610C1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Tari</w:t>
            </w:r>
          </w:p>
        </w:tc>
      </w:tr>
      <w:tr w:rsidR="00BB701B" w:rsidRPr="00610C1F" w14:paraId="318AFAA3" w14:textId="77777777" w:rsidTr="0033773A">
        <w:trPr>
          <w:trHeight w:val="322"/>
        </w:trPr>
        <w:tc>
          <w:tcPr>
            <w:tcW w:w="3046" w:type="pct"/>
            <w:vAlign w:val="center"/>
          </w:tcPr>
          <w:p w14:paraId="2E37E99A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32098047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04A437A8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3BBE06B2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10C1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legale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0413BF72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</w:tr>
      <w:tr w:rsidR="00BB701B" w:rsidRPr="00610C1F" w14:paraId="126566E4" w14:textId="77777777" w:rsidTr="0033773A">
        <w:trPr>
          <w:trHeight w:val="346"/>
        </w:trPr>
        <w:tc>
          <w:tcPr>
            <w:tcW w:w="3046" w:type="pct"/>
            <w:vAlign w:val="center"/>
          </w:tcPr>
          <w:p w14:paraId="2AF7E733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036D47BA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7CB269C2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5728F4C5" w14:textId="77777777" w:rsidR="00BB701B" w:rsidRPr="00610C1F" w:rsidRDefault="00CD40C7" w:rsidP="0004728B">
            <w:pPr>
              <w:pStyle w:val="TableParagraph"/>
              <w:spacing w:line="179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Eventuale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recapito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59430F65" w14:textId="58646664" w:rsidR="00BB701B" w:rsidRPr="00610C1F" w:rsidRDefault="00CD40C7" w:rsidP="0004728B">
            <w:pPr>
              <w:pStyle w:val="TableParagraph"/>
              <w:spacing w:line="179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Recapito</w:t>
            </w:r>
            <w:r w:rsidRPr="00610C1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telefonico</w:t>
            </w:r>
            <w:r w:rsidR="00CA7577" w:rsidRPr="00610C1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A75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A7577" w:rsidRPr="00610C1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BB701B" w:rsidRPr="00610C1F" w14:paraId="7BF26983" w14:textId="77777777" w:rsidTr="0033773A">
        <w:trPr>
          <w:trHeight w:val="337"/>
        </w:trPr>
        <w:tc>
          <w:tcPr>
            <w:tcW w:w="3046" w:type="pct"/>
            <w:vAlign w:val="center"/>
          </w:tcPr>
          <w:p w14:paraId="63903009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2D8FAD27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6B6F4664" w14:textId="77777777" w:rsidTr="0004728B">
        <w:trPr>
          <w:trHeight w:val="415"/>
        </w:trPr>
        <w:tc>
          <w:tcPr>
            <w:tcW w:w="5000" w:type="pct"/>
            <w:gridSpan w:val="2"/>
            <w:vAlign w:val="center"/>
          </w:tcPr>
          <w:p w14:paraId="1DC6B736" w14:textId="77777777" w:rsidR="00BB701B" w:rsidRPr="00610C1F" w:rsidRDefault="00CD40C7" w:rsidP="00610C1F">
            <w:pPr>
              <w:pStyle w:val="TableParagraph"/>
              <w:spacing w:line="201" w:lineRule="exact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</w:p>
        </w:tc>
      </w:tr>
    </w:tbl>
    <w:p w14:paraId="26EC57E0" w14:textId="77777777" w:rsidR="00BB701B" w:rsidRPr="0070374A" w:rsidRDefault="00BB701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3F3F56E" w14:textId="77777777" w:rsidR="00BB701B" w:rsidRDefault="00CD40C7">
      <w:pPr>
        <w:ind w:left="260" w:right="255"/>
        <w:jc w:val="center"/>
        <w:rPr>
          <w:rFonts w:asciiTheme="minorHAnsi" w:hAnsiTheme="minorHAnsi" w:cstheme="minorHAnsi"/>
          <w:b/>
          <w:sz w:val="32"/>
        </w:rPr>
      </w:pPr>
      <w:r w:rsidRPr="00610C1F">
        <w:rPr>
          <w:rFonts w:asciiTheme="minorHAnsi" w:hAnsiTheme="minorHAnsi" w:cstheme="minorHAnsi"/>
          <w:b/>
          <w:sz w:val="32"/>
        </w:rPr>
        <w:t>CHIEDE</w:t>
      </w:r>
    </w:p>
    <w:p w14:paraId="511B5A9F" w14:textId="77777777" w:rsidR="00610C1F" w:rsidRPr="0070374A" w:rsidRDefault="00610C1F">
      <w:pPr>
        <w:ind w:left="260" w:right="25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70618D" w14:textId="4CD25A1F" w:rsidR="00BB701B" w:rsidRPr="00610C1F" w:rsidRDefault="00CD40C7" w:rsidP="0004728B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Per</w:t>
      </w:r>
      <w:r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l’anno</w:t>
      </w:r>
      <w:r w:rsidRPr="00610C1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202</w:t>
      </w:r>
      <w:r w:rsidR="00B65ACE">
        <w:rPr>
          <w:rFonts w:asciiTheme="minorHAnsi" w:hAnsiTheme="minorHAnsi" w:cstheme="minorHAnsi"/>
          <w:b/>
          <w:sz w:val="24"/>
          <w:szCs w:val="24"/>
        </w:rPr>
        <w:t>2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0374A">
        <w:rPr>
          <w:rFonts w:asciiTheme="minorHAnsi" w:hAnsiTheme="minorHAnsi" w:cstheme="minorHAnsi"/>
          <w:b/>
          <w:spacing w:val="-2"/>
          <w:sz w:val="24"/>
          <w:szCs w:val="24"/>
        </w:rPr>
        <w:t>l’accesso all’</w:t>
      </w:r>
      <w:r w:rsidR="0004728B" w:rsidRPr="00610C1F">
        <w:rPr>
          <w:rFonts w:asciiTheme="minorHAnsi" w:hAnsiTheme="minorHAnsi" w:cstheme="minorHAnsi"/>
          <w:b/>
          <w:sz w:val="24"/>
          <w:szCs w:val="24"/>
        </w:rPr>
        <w:t>agevolazione TARI</w:t>
      </w:r>
      <w:r w:rsidR="0004728B" w:rsidRPr="00610C1F">
        <w:rPr>
          <w:rFonts w:asciiTheme="minorHAnsi" w:hAnsiTheme="minorHAnsi" w:cstheme="minorHAnsi"/>
          <w:sz w:val="24"/>
          <w:szCs w:val="24"/>
        </w:rPr>
        <w:t xml:space="preserve"> relativa</w:t>
      </w:r>
      <w:r w:rsidR="0004728B" w:rsidRPr="00610C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all’abitazione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di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residenza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attraverso l’</w:t>
      </w:r>
      <w:r w:rsidR="0004728B" w:rsidRPr="00610C1F">
        <w:rPr>
          <w:rFonts w:asciiTheme="minorHAnsi" w:hAnsiTheme="minorHAnsi" w:cstheme="minorHAnsi"/>
          <w:b/>
          <w:sz w:val="24"/>
          <w:szCs w:val="24"/>
          <w:u w:val="single"/>
        </w:rPr>
        <w:t>assegnazione straordinaria di contributo economico</w:t>
      </w:r>
      <w:r w:rsidR="00B65ACE">
        <w:rPr>
          <w:rFonts w:asciiTheme="minorHAnsi" w:hAnsiTheme="minorHAnsi" w:cstheme="minorHAnsi"/>
          <w:b/>
          <w:sz w:val="24"/>
          <w:szCs w:val="24"/>
          <w:u w:val="single"/>
        </w:rPr>
        <w:t xml:space="preserve"> sulla TARI 2022 – PARTE VARIABILE</w:t>
      </w:r>
      <w:r w:rsidR="0004728B" w:rsidRPr="00610C1F">
        <w:rPr>
          <w:rFonts w:asciiTheme="minorHAnsi" w:hAnsiTheme="minorHAnsi" w:cstheme="minorHAnsi"/>
          <w:sz w:val="24"/>
          <w:szCs w:val="24"/>
        </w:rPr>
        <w:t>.</w:t>
      </w:r>
    </w:p>
    <w:p w14:paraId="6F5B2541" w14:textId="126687AC" w:rsidR="00BB701B" w:rsidRPr="00610C1F" w:rsidRDefault="00CD40C7" w:rsidP="0004728B">
      <w:pPr>
        <w:spacing w:before="159"/>
        <w:ind w:right="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0C1F">
        <w:rPr>
          <w:rFonts w:asciiTheme="minorHAnsi" w:hAnsiTheme="minorHAnsi" w:cstheme="minorHAnsi"/>
          <w:b/>
          <w:sz w:val="24"/>
          <w:szCs w:val="24"/>
        </w:rPr>
        <w:t>A</w:t>
      </w:r>
      <w:r w:rsidRPr="00610C1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tal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fine,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consapevole</w:t>
      </w:r>
      <w:r w:rsidRPr="00610C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delle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responsabilità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penali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in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caso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di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false</w:t>
      </w:r>
      <w:r w:rsidRPr="00610C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dichiarazioni,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in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base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a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quanto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previsto</w:t>
      </w:r>
      <w:r w:rsidRPr="00610C1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dall’art.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76 del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D.P.R.</w:t>
      </w:r>
      <w:r w:rsidRPr="00610C1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n.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445/2000</w:t>
      </w:r>
      <w:r w:rsidR="0070374A">
        <w:rPr>
          <w:rFonts w:asciiTheme="minorHAnsi" w:hAnsiTheme="minorHAnsi" w:cstheme="minorHAnsi"/>
          <w:b/>
          <w:sz w:val="24"/>
          <w:szCs w:val="24"/>
        </w:rPr>
        <w:t>,</w:t>
      </w:r>
    </w:p>
    <w:p w14:paraId="16B10FF3" w14:textId="77777777" w:rsidR="00BB701B" w:rsidRPr="00610C1F" w:rsidRDefault="00BB701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1BD8EF5" w14:textId="77777777" w:rsidR="00BB701B" w:rsidRPr="00610C1F" w:rsidRDefault="00CD40C7">
      <w:pPr>
        <w:pStyle w:val="Titolo11"/>
        <w:ind w:right="255"/>
        <w:jc w:val="center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DICHIARA</w:t>
      </w:r>
    </w:p>
    <w:p w14:paraId="002210E5" w14:textId="77777777" w:rsidR="0004728B" w:rsidRPr="00610C1F" w:rsidRDefault="0004728B" w:rsidP="0004728B">
      <w:pPr>
        <w:pStyle w:val="Paragrafoelenco"/>
        <w:tabs>
          <w:tab w:val="left" w:pos="854"/>
          <w:tab w:val="left" w:pos="6278"/>
          <w:tab w:val="left" w:pos="6889"/>
        </w:tabs>
        <w:ind w:left="853" w:right="851" w:firstLine="0"/>
        <w:rPr>
          <w:rFonts w:asciiTheme="minorHAnsi" w:hAnsiTheme="minorHAnsi" w:cstheme="minorHAnsi"/>
          <w:sz w:val="24"/>
          <w:szCs w:val="24"/>
        </w:rPr>
      </w:pPr>
    </w:p>
    <w:p w14:paraId="2AAA2AF9" w14:textId="0E1943FF" w:rsidR="00B65ACE" w:rsidRDefault="00CD40C7" w:rsidP="0033773A">
      <w:pPr>
        <w:pStyle w:val="Paragrafoelenco"/>
        <w:numPr>
          <w:ilvl w:val="0"/>
          <w:numId w:val="5"/>
        </w:numPr>
        <w:ind w:left="284" w:right="38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che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il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proprio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reddito</w:t>
      </w:r>
      <w:r w:rsidRPr="00610C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ISEE</w:t>
      </w:r>
      <w:r w:rsidRPr="00610C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risulta</w:t>
      </w:r>
      <w:r w:rsidRPr="00610C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pari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ad</w:t>
      </w:r>
      <w:r w:rsidRPr="00610C1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euro</w:t>
      </w:r>
      <w:r w:rsidR="005D17DB" w:rsidRPr="00610C1F">
        <w:rPr>
          <w:rFonts w:asciiTheme="minorHAnsi" w:hAnsiTheme="minorHAnsi" w:cstheme="minorHAnsi"/>
          <w:sz w:val="24"/>
          <w:szCs w:val="24"/>
          <w:u w:val="double"/>
        </w:rPr>
        <w:tab/>
      </w:r>
      <w:r w:rsidRPr="00610C1F">
        <w:rPr>
          <w:rFonts w:asciiTheme="minorHAnsi" w:hAnsiTheme="minorHAnsi" w:cstheme="minorHAnsi"/>
          <w:sz w:val="24"/>
          <w:szCs w:val="24"/>
          <w:u w:val="double"/>
        </w:rPr>
        <w:tab/>
        <w:t>/</w:t>
      </w:r>
      <w:r w:rsidRPr="00610C1F">
        <w:rPr>
          <w:rFonts w:asciiTheme="minorHAnsi" w:hAnsiTheme="minorHAnsi" w:cstheme="minorHAnsi"/>
          <w:sz w:val="24"/>
          <w:szCs w:val="24"/>
          <w:u w:val="double"/>
        </w:rPr>
        <w:tab/>
      </w:r>
      <w:r w:rsidRPr="00610C1F">
        <w:rPr>
          <w:rFonts w:asciiTheme="minorHAnsi" w:hAnsiTheme="minorHAnsi" w:cstheme="minorHAnsi"/>
          <w:sz w:val="24"/>
          <w:szCs w:val="24"/>
        </w:rPr>
        <w:t>come da allegata attestazione</w:t>
      </w:r>
      <w:r w:rsidR="0033773A">
        <w:rPr>
          <w:rFonts w:asciiTheme="minorHAnsi" w:hAnsiTheme="minorHAnsi" w:cstheme="minorHAnsi"/>
          <w:sz w:val="24"/>
          <w:szCs w:val="24"/>
        </w:rPr>
        <w:t xml:space="preserve"> in corso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validità</w:t>
      </w:r>
      <w:r w:rsidR="00B65ACE">
        <w:rPr>
          <w:rFonts w:asciiTheme="minorHAnsi" w:hAnsiTheme="minorHAnsi" w:cstheme="minorHAnsi"/>
          <w:sz w:val="24"/>
          <w:szCs w:val="24"/>
        </w:rPr>
        <w:t xml:space="preserve"> e di rientrare in una delle due fasce di ISEE ordinario o corrente, in corso di validità, di seguito elencate:</w:t>
      </w:r>
    </w:p>
    <w:p w14:paraId="7A524AA0" w14:textId="77777777" w:rsidR="00B42460" w:rsidRDefault="00B42460" w:rsidP="00B42460">
      <w:pPr>
        <w:pStyle w:val="Paragrafoelenco"/>
        <w:ind w:left="284" w:right="38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9FCB64C" w14:textId="73AC278E" w:rsidR="00B65ACE" w:rsidRDefault="00B65ACE" w:rsidP="00B65ACE">
      <w:pPr>
        <w:pStyle w:val="Paragrafoelenco"/>
        <w:numPr>
          <w:ilvl w:val="1"/>
          <w:numId w:val="5"/>
        </w:numPr>
        <w:ind w:left="709" w:right="38" w:hanging="283"/>
        <w:jc w:val="both"/>
        <w:rPr>
          <w:rFonts w:asciiTheme="minorHAnsi" w:hAnsiTheme="minorHAnsi" w:cstheme="minorHAnsi"/>
          <w:sz w:val="24"/>
          <w:szCs w:val="24"/>
        </w:rPr>
      </w:pPr>
      <w:r w:rsidRPr="00B65ACE">
        <w:rPr>
          <w:rFonts w:asciiTheme="minorHAnsi" w:hAnsiTheme="minorHAnsi" w:cstheme="minorHAnsi"/>
          <w:sz w:val="24"/>
          <w:szCs w:val="24"/>
        </w:rPr>
        <w:t>Fascia 1: ISEE fino a euro 9.000,00 – Riduzione del 100% della parte variabile</w:t>
      </w:r>
    </w:p>
    <w:p w14:paraId="2E765EA2" w14:textId="77777777" w:rsidR="00B42460" w:rsidRPr="00B65ACE" w:rsidRDefault="00B42460" w:rsidP="00B42460">
      <w:pPr>
        <w:pStyle w:val="Paragrafoelenco"/>
        <w:ind w:left="709" w:right="38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EA50BB" w14:textId="77777777" w:rsidR="00B65ACE" w:rsidRPr="00B65ACE" w:rsidRDefault="00B65ACE" w:rsidP="00B65ACE">
      <w:pPr>
        <w:pStyle w:val="Paragrafoelenco"/>
        <w:numPr>
          <w:ilvl w:val="1"/>
          <w:numId w:val="5"/>
        </w:numPr>
        <w:ind w:left="709" w:right="38" w:hanging="283"/>
        <w:jc w:val="both"/>
        <w:rPr>
          <w:rFonts w:asciiTheme="minorHAnsi" w:hAnsiTheme="minorHAnsi" w:cstheme="minorHAnsi"/>
          <w:sz w:val="24"/>
          <w:szCs w:val="24"/>
        </w:rPr>
      </w:pPr>
      <w:r w:rsidRPr="00B65ACE">
        <w:rPr>
          <w:rFonts w:asciiTheme="minorHAnsi" w:hAnsiTheme="minorHAnsi" w:cstheme="minorHAnsi"/>
          <w:sz w:val="24"/>
          <w:szCs w:val="24"/>
        </w:rPr>
        <w:t>Fascia 2: ISEE da euro 9.000,01 a euro 13.000,00 – Riduzione del 70% della parte variabile</w:t>
      </w:r>
    </w:p>
    <w:p w14:paraId="35EEC409" w14:textId="643BD9AD" w:rsidR="00BB701B" w:rsidRDefault="00BB701B" w:rsidP="00B65ACE">
      <w:pPr>
        <w:pStyle w:val="Paragrafoelenco"/>
        <w:ind w:left="284" w:right="38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71ABD2D" w14:textId="6D0F927A" w:rsidR="00B65ACE" w:rsidRPr="00B65ACE" w:rsidRDefault="00B65ACE" w:rsidP="00B65ACE">
      <w:pPr>
        <w:ind w:right="38"/>
        <w:jc w:val="both"/>
        <w:rPr>
          <w:rFonts w:asciiTheme="minorHAnsi" w:hAnsiTheme="minorHAnsi" w:cstheme="minorHAnsi"/>
          <w:sz w:val="20"/>
          <w:szCs w:val="20"/>
        </w:rPr>
      </w:pPr>
      <w:r w:rsidRPr="00B65ACE">
        <w:rPr>
          <w:rFonts w:asciiTheme="minorHAnsi" w:hAnsiTheme="minorHAnsi" w:cstheme="minorHAnsi"/>
          <w:bCs/>
          <w:iCs/>
          <w:sz w:val="20"/>
          <w:szCs w:val="20"/>
        </w:rPr>
        <w:t>(Si precisa che le agevolazioni potrebbero essere suscettibili di variazione in aumento o in diminuzione in relazione alle richieste pervenute e ai fondi disponibili)</w:t>
      </w:r>
    </w:p>
    <w:p w14:paraId="23E35282" w14:textId="2EC0213E" w:rsidR="00BB701B" w:rsidRDefault="00BB701B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957494D" w14:textId="0FFB5106" w:rsidR="00B65ACE" w:rsidRDefault="00B65ACE" w:rsidP="00B65ACE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Allegati:</w:t>
      </w:r>
    </w:p>
    <w:p w14:paraId="62E100CB" w14:textId="07A9BA18" w:rsidR="00BB701B" w:rsidRDefault="00CD40C7" w:rsidP="00B65ACE">
      <w:pPr>
        <w:pStyle w:val="Paragrafoelenco"/>
        <w:numPr>
          <w:ilvl w:val="0"/>
          <w:numId w:val="5"/>
        </w:numPr>
        <w:ind w:left="284" w:right="38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copia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documento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identità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in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corso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validità;</w:t>
      </w:r>
    </w:p>
    <w:p w14:paraId="1554CCF7" w14:textId="7C1653C8" w:rsidR="00B65ACE" w:rsidRPr="00610C1F" w:rsidRDefault="00B65ACE" w:rsidP="00B65ACE">
      <w:pPr>
        <w:pStyle w:val="Paragrafoelenco"/>
        <w:numPr>
          <w:ilvl w:val="0"/>
          <w:numId w:val="5"/>
        </w:numPr>
        <w:ind w:left="284" w:right="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>attestazione ISEE ordinario o corrente in corso di validità</w:t>
      </w:r>
    </w:p>
    <w:p w14:paraId="6CE85518" w14:textId="132D4A8F" w:rsidR="00BB701B" w:rsidRPr="00B65ACE" w:rsidRDefault="00BB701B" w:rsidP="00B65ACE">
      <w:pPr>
        <w:tabs>
          <w:tab w:val="left" w:pos="1213"/>
          <w:tab w:val="left" w:pos="1214"/>
        </w:tabs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14:paraId="28156265" w14:textId="57258C5C" w:rsidR="00BB701B" w:rsidRPr="00610C1F" w:rsidRDefault="00B42460">
      <w:pPr>
        <w:pStyle w:val="Corpotesto"/>
        <w:spacing w:before="11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47D620" wp14:editId="2FE3F472">
                <wp:simplePos x="0" y="0"/>
                <wp:positionH relativeFrom="page">
                  <wp:posOffset>602615</wp:posOffset>
                </wp:positionH>
                <wp:positionV relativeFrom="paragraph">
                  <wp:posOffset>100330</wp:posOffset>
                </wp:positionV>
                <wp:extent cx="6247130" cy="83248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9DF23" w14:textId="77777777" w:rsidR="00BB701B" w:rsidRPr="00F168AD" w:rsidRDefault="00CD40C7" w:rsidP="00610C1F">
                            <w:pPr>
                              <w:pStyle w:val="Paragrafoelenco"/>
                              <w:ind w:left="284" w:right="38" w:firstLine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68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Il sottoscritto dichiara infine:</w:t>
                            </w:r>
                          </w:p>
                          <w:p w14:paraId="11F2109E" w14:textId="3BFC1B8D" w:rsidR="00BB701B" w:rsidRPr="00C7452D" w:rsidRDefault="00CD40C7" w:rsidP="00610C1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567" w:right="38" w:hanging="28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7452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 aver preso visione del</w:t>
                            </w:r>
                            <w:r w:rsidR="00610C1F" w:rsidRPr="00C7452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</w:t>
                            </w:r>
                            <w:r w:rsidR="00B65A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Deliberazione di Giunta Comunale n. </w:t>
                            </w:r>
                            <w:r w:rsidR="0070374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15</w:t>
                            </w:r>
                            <w:r w:rsidR="00B65A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70374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03</w:t>
                            </w:r>
                            <w:r w:rsidR="00B65A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70374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  <w:r w:rsidR="00B65A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.2022</w:t>
                            </w:r>
                            <w:r w:rsidR="00610C1F" w:rsidRPr="00C7452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743B25" w14:textId="77777777" w:rsidR="00BB701B" w:rsidRPr="00F168AD" w:rsidRDefault="00CD40C7" w:rsidP="00610C1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567" w:right="38" w:hanging="28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68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 essere consapevole che, nel caso di denuncia infedele o incompleta, saranno applicabili le sanzioni previste dalla normativa vigente.</w:t>
                            </w:r>
                          </w:p>
                          <w:p w14:paraId="1C0DA155" w14:textId="77777777" w:rsidR="00BB701B" w:rsidRPr="00F168AD" w:rsidRDefault="00CD40C7" w:rsidP="00610C1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567" w:right="38" w:hanging="283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68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 aver preso visione dell’informativa relativa al trattamento e alla comunicazione dei dati personali sotto riportata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7D6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47.45pt;margin-top:7.9pt;width:491.9pt;height:65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WLegIAAAYFAAAOAAAAZHJzL2Uyb0RvYy54bWysVG1v2yAQ/j5p/wHxPbWduG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" filled="f" strokeweight=".5pt">
                <v:textbox inset="0,0,0,0">
                  <w:txbxContent>
                    <w:p w14:paraId="49F9DF23" w14:textId="77777777" w:rsidR="00BB701B" w:rsidRPr="00F168AD" w:rsidRDefault="00CD40C7" w:rsidP="00610C1F">
                      <w:pPr>
                        <w:pStyle w:val="Paragrafoelenco"/>
                        <w:ind w:left="284" w:right="38" w:firstLine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68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Il sottoscritto dichiara infine:</w:t>
                      </w:r>
                    </w:p>
                    <w:p w14:paraId="11F2109E" w14:textId="3BFC1B8D" w:rsidR="00BB701B" w:rsidRPr="00C7452D" w:rsidRDefault="00CD40C7" w:rsidP="00610C1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567" w:right="38" w:hanging="283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7452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di aver preso visione del</w:t>
                      </w:r>
                      <w:r w:rsidR="00610C1F" w:rsidRPr="00C7452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</w:t>
                      </w:r>
                      <w:r w:rsidR="00B65A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 Deliberazione di Giunta Comunale n. </w:t>
                      </w:r>
                      <w:r w:rsidR="0070374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15</w:t>
                      </w:r>
                      <w:r w:rsidR="00B65A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del </w:t>
                      </w:r>
                      <w:r w:rsidR="0070374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03</w:t>
                      </w:r>
                      <w:r w:rsidR="00B65A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70374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10</w:t>
                      </w:r>
                      <w:r w:rsidR="00B65A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.2022</w:t>
                      </w:r>
                      <w:r w:rsidR="00610C1F" w:rsidRPr="00C7452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E743B25" w14:textId="77777777" w:rsidR="00BB701B" w:rsidRPr="00F168AD" w:rsidRDefault="00CD40C7" w:rsidP="00610C1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567" w:right="38" w:hanging="283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68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di essere consapevole che, nel caso di denuncia infedele o incompleta, saranno applicabili le sanzioni previste dalla normativa vigente.</w:t>
                      </w:r>
                    </w:p>
                    <w:p w14:paraId="1C0DA155" w14:textId="77777777" w:rsidR="00BB701B" w:rsidRPr="00F168AD" w:rsidRDefault="00CD40C7" w:rsidP="00610C1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567" w:right="38" w:hanging="283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68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di aver preso visione dell’informativa relativa al trattamento e alla comunicazione dei dati personali sotto riportata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266F1" w14:textId="77777777" w:rsidR="0070374A" w:rsidRPr="0070374A" w:rsidRDefault="0070374A" w:rsidP="0070374A">
      <w:pPr>
        <w:tabs>
          <w:tab w:val="left" w:pos="3268"/>
          <w:tab w:val="left" w:pos="5449"/>
          <w:tab w:val="left" w:pos="9908"/>
        </w:tabs>
        <w:ind w:left="493"/>
        <w:rPr>
          <w:rFonts w:asciiTheme="minorHAnsi" w:hAnsiTheme="minorHAnsi" w:cstheme="minorHAnsi"/>
          <w:sz w:val="16"/>
          <w:szCs w:val="16"/>
        </w:rPr>
      </w:pPr>
    </w:p>
    <w:p w14:paraId="69A32404" w14:textId="3799BE83" w:rsidR="00BB701B" w:rsidRPr="00C7452D" w:rsidRDefault="00155606">
      <w:pPr>
        <w:tabs>
          <w:tab w:val="left" w:pos="3268"/>
          <w:tab w:val="left" w:pos="5449"/>
          <w:tab w:val="left" w:pos="9908"/>
        </w:tabs>
        <w:spacing w:before="208"/>
        <w:ind w:left="494"/>
        <w:rPr>
          <w:rFonts w:asciiTheme="minorHAnsi" w:hAnsiTheme="minorHAnsi" w:cstheme="minorHAnsi"/>
          <w:sz w:val="24"/>
          <w:szCs w:val="24"/>
        </w:rPr>
      </w:pPr>
      <w:r w:rsidRPr="00C7452D">
        <w:rPr>
          <w:rFonts w:asciiTheme="minorHAnsi" w:hAnsiTheme="minorHAnsi" w:cstheme="minorHAnsi"/>
          <w:sz w:val="24"/>
          <w:szCs w:val="24"/>
        </w:rPr>
        <w:t>G</w:t>
      </w:r>
      <w:r w:rsidR="00531981" w:rsidRPr="00C7452D">
        <w:rPr>
          <w:rFonts w:asciiTheme="minorHAnsi" w:hAnsiTheme="minorHAnsi" w:cstheme="minorHAnsi"/>
          <w:sz w:val="24"/>
          <w:szCs w:val="24"/>
        </w:rPr>
        <w:t>ag</w:t>
      </w:r>
      <w:r w:rsidRPr="00C7452D">
        <w:rPr>
          <w:rFonts w:asciiTheme="minorHAnsi" w:hAnsiTheme="minorHAnsi" w:cstheme="minorHAnsi"/>
          <w:sz w:val="24"/>
          <w:szCs w:val="24"/>
        </w:rPr>
        <w:t>lian</w:t>
      </w:r>
      <w:r w:rsidR="00610C1F" w:rsidRPr="00C7452D">
        <w:rPr>
          <w:rFonts w:asciiTheme="minorHAnsi" w:hAnsiTheme="minorHAnsi" w:cstheme="minorHAnsi"/>
          <w:sz w:val="24"/>
          <w:szCs w:val="24"/>
        </w:rPr>
        <w:t>o</w:t>
      </w:r>
      <w:r w:rsidRPr="00C7452D">
        <w:rPr>
          <w:rFonts w:asciiTheme="minorHAnsi" w:hAnsiTheme="minorHAnsi" w:cstheme="minorHAnsi"/>
          <w:sz w:val="24"/>
          <w:szCs w:val="24"/>
        </w:rPr>
        <w:t xml:space="preserve"> del Capo</w:t>
      </w:r>
      <w:r w:rsidR="00CD40C7" w:rsidRPr="00C7452D">
        <w:rPr>
          <w:rFonts w:asciiTheme="minorHAnsi" w:hAnsiTheme="minorHAnsi" w:cstheme="minorHAnsi"/>
          <w:sz w:val="24"/>
          <w:szCs w:val="24"/>
        </w:rPr>
        <w:t>,</w:t>
      </w:r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ab/>
      </w:r>
      <w:r w:rsidR="00CD40C7" w:rsidRPr="00C7452D">
        <w:rPr>
          <w:rFonts w:asciiTheme="minorHAnsi" w:hAnsiTheme="minorHAnsi" w:cstheme="minorHAnsi"/>
          <w:sz w:val="24"/>
          <w:szCs w:val="24"/>
        </w:rPr>
        <w:tab/>
        <w:t>Firma</w:t>
      </w:r>
      <w:r w:rsidR="00CD40C7" w:rsidRPr="00C745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</w:rPr>
        <w:t>del</w:t>
      </w:r>
      <w:r w:rsidR="00CD40C7" w:rsidRPr="00C745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</w:rPr>
        <w:t>dichiarante</w:t>
      </w:r>
      <w:bookmarkStart w:id="0" w:name="_GoBack"/>
      <w:bookmarkEnd w:id="0"/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50D9DD4" w14:textId="77777777" w:rsidR="00B42460" w:rsidRDefault="00B42460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2F4D3C2D" w14:textId="4205D6C8" w:rsidR="00BB701B" w:rsidRPr="00610C1F" w:rsidRDefault="00CD40C7">
      <w:pPr>
        <w:pStyle w:val="Titolo11"/>
        <w:spacing w:before="94"/>
        <w:ind w:left="3856"/>
        <w:rPr>
          <w:rFonts w:asciiTheme="minorHAnsi" w:hAnsiTheme="minorHAnsi" w:cstheme="minorHAnsi"/>
        </w:rPr>
      </w:pPr>
      <w:r w:rsidRPr="00610C1F">
        <w:rPr>
          <w:rFonts w:asciiTheme="minorHAnsi" w:hAnsiTheme="minorHAnsi" w:cstheme="minorHAnsi"/>
        </w:rPr>
        <w:t>NOTE</w:t>
      </w:r>
      <w:r w:rsidRPr="00610C1F">
        <w:rPr>
          <w:rFonts w:asciiTheme="minorHAnsi" w:hAnsiTheme="minorHAnsi" w:cstheme="minorHAnsi"/>
          <w:spacing w:val="-5"/>
        </w:rPr>
        <w:t xml:space="preserve"> </w:t>
      </w:r>
      <w:r w:rsidRPr="00610C1F">
        <w:rPr>
          <w:rFonts w:asciiTheme="minorHAnsi" w:hAnsiTheme="minorHAnsi" w:cstheme="minorHAnsi"/>
        </w:rPr>
        <w:t>PER</w:t>
      </w:r>
      <w:r w:rsidRPr="00610C1F">
        <w:rPr>
          <w:rFonts w:asciiTheme="minorHAnsi" w:hAnsiTheme="minorHAnsi" w:cstheme="minorHAnsi"/>
          <w:spacing w:val="-4"/>
        </w:rPr>
        <w:t xml:space="preserve"> </w:t>
      </w:r>
      <w:r w:rsidRPr="00610C1F">
        <w:rPr>
          <w:rFonts w:asciiTheme="minorHAnsi" w:hAnsiTheme="minorHAnsi" w:cstheme="minorHAnsi"/>
        </w:rPr>
        <w:t>LA</w:t>
      </w:r>
      <w:r w:rsidRPr="00610C1F">
        <w:rPr>
          <w:rFonts w:asciiTheme="minorHAnsi" w:hAnsiTheme="minorHAnsi" w:cstheme="minorHAnsi"/>
          <w:spacing w:val="-9"/>
        </w:rPr>
        <w:t xml:space="preserve"> </w:t>
      </w:r>
      <w:r w:rsidRPr="00610C1F">
        <w:rPr>
          <w:rFonts w:asciiTheme="minorHAnsi" w:hAnsiTheme="minorHAnsi" w:cstheme="minorHAnsi"/>
        </w:rPr>
        <w:t>COMPILAZIONE</w:t>
      </w:r>
    </w:p>
    <w:p w14:paraId="1C4F9CC8" w14:textId="77777777" w:rsidR="00155606" w:rsidRPr="00155606" w:rsidRDefault="00155606" w:rsidP="00155606">
      <w:pPr>
        <w:pStyle w:val="Corpotesto"/>
        <w:numPr>
          <w:ilvl w:val="0"/>
          <w:numId w:val="8"/>
        </w:numPr>
        <w:spacing w:before="10"/>
        <w:rPr>
          <w:rFonts w:asciiTheme="minorHAnsi" w:hAnsiTheme="minorHAnsi" w:cstheme="minorHAnsi"/>
          <w:sz w:val="19"/>
        </w:rPr>
      </w:pPr>
      <w:r w:rsidRPr="00155606">
        <w:rPr>
          <w:rFonts w:asciiTheme="minorHAnsi" w:hAnsiTheme="minorHAnsi" w:cstheme="minorHAnsi"/>
          <w:sz w:val="18"/>
          <w:szCs w:val="22"/>
        </w:rPr>
        <w:t xml:space="preserve">da compilare solo se il recapito è diverso dall’indirizzo di residenza; </w:t>
      </w:r>
    </w:p>
    <w:p w14:paraId="055480B4" w14:textId="77777777" w:rsidR="00155606" w:rsidRPr="00155606" w:rsidRDefault="00155606" w:rsidP="00155606">
      <w:pPr>
        <w:pStyle w:val="Corpotesto"/>
        <w:numPr>
          <w:ilvl w:val="0"/>
          <w:numId w:val="8"/>
        </w:numPr>
        <w:spacing w:before="10"/>
        <w:rPr>
          <w:rFonts w:asciiTheme="minorHAnsi" w:hAnsiTheme="minorHAnsi" w:cstheme="minorHAnsi"/>
          <w:sz w:val="19"/>
        </w:rPr>
      </w:pPr>
      <w:r w:rsidRPr="00155606">
        <w:rPr>
          <w:rFonts w:asciiTheme="minorHAnsi" w:hAnsiTheme="minorHAnsi" w:cstheme="minorHAnsi"/>
          <w:sz w:val="18"/>
          <w:szCs w:val="22"/>
        </w:rPr>
        <w:t xml:space="preserve">indicare un numero certo di recapito telefonico per richiesta di eventuali chiarimenti e/o integrazioni alla denuncia presentata; </w:t>
      </w:r>
    </w:p>
    <w:p w14:paraId="6A8D8A0C" w14:textId="77777777" w:rsidR="00155606" w:rsidRPr="00155606" w:rsidRDefault="00155606" w:rsidP="00155606">
      <w:pPr>
        <w:pStyle w:val="Corpotesto"/>
        <w:spacing w:before="10"/>
        <w:ind w:left="720"/>
        <w:rPr>
          <w:rFonts w:asciiTheme="minorHAnsi" w:hAnsiTheme="minorHAnsi" w:cstheme="minorHAnsi"/>
          <w:sz w:val="19"/>
        </w:rPr>
      </w:pPr>
    </w:p>
    <w:p w14:paraId="2476B01E" w14:textId="77777777" w:rsidR="00155606" w:rsidRPr="00610C1F" w:rsidRDefault="00155606" w:rsidP="00155606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7"/>
      </w:tblGrid>
      <w:tr w:rsidR="00155606" w:rsidRPr="00610C1F" w14:paraId="7EE9D217" w14:textId="58C78B19" w:rsidTr="00FD2F98">
        <w:trPr>
          <w:trHeight w:val="42"/>
        </w:trPr>
        <w:tc>
          <w:tcPr>
            <w:tcW w:w="9827" w:type="dxa"/>
            <w:shd w:val="clear" w:color="auto" w:fill="BEBEBE"/>
          </w:tcPr>
          <w:p w14:paraId="4F8365EB" w14:textId="5F26B3D6" w:rsidR="00155606" w:rsidRPr="00610C1F" w:rsidRDefault="00155606">
            <w:pPr>
              <w:pStyle w:val="TableParagraph"/>
              <w:spacing w:line="210" w:lineRule="exact"/>
              <w:ind w:left="3819" w:right="38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1" w:name="INFORMATIVA_PRIVACY"/>
            <w:bookmarkEnd w:id="1"/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I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0"/>
              </w:rPr>
              <w:t>NFORMATIVA</w:t>
            </w:r>
            <w:r w:rsidRPr="00610C1F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0"/>
              </w:rPr>
              <w:t>PRIVACY</w:t>
            </w:r>
          </w:p>
        </w:tc>
      </w:tr>
      <w:tr w:rsidR="00155606" w:rsidRPr="00610C1F" w14:paraId="00AE7382" w14:textId="24123363" w:rsidTr="00FD2F98">
        <w:trPr>
          <w:trHeight w:val="1371"/>
        </w:trPr>
        <w:tc>
          <w:tcPr>
            <w:tcW w:w="9827" w:type="dxa"/>
          </w:tcPr>
          <w:p w14:paraId="33FCB4BD" w14:textId="76AB4BDA" w:rsidR="00155606" w:rsidRPr="00610C1F" w:rsidRDefault="00155606">
            <w:pPr>
              <w:pStyle w:val="TableParagraph"/>
              <w:ind w:left="72" w:right="67"/>
              <w:jc w:val="both"/>
              <w:rPr>
                <w:rFonts w:asciiTheme="minorHAnsi" w:hAnsiTheme="minorHAnsi" w:cstheme="minorHAnsi"/>
                <w:sz w:val="16"/>
              </w:rPr>
            </w:pP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Ai sensi della vigente normativa, sulla protezione dei dati personali, il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 garantisce l’assoluto rispetto delle norme che garantiscono la riservatezza nell’utilizzazione dei dati del contribuente nei propri archivi. I dati personali verranno trattati dal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="00FD2F98" w:rsidRPr="00155606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con modalità prevalentemente informatizzate per le finalità di liquidazione, accertamento e riscossione del Tributo. I dati in possesso del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="00FD2F98" w:rsidRPr="00155606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>possono essere comunicati ad altri soggetti pubblici e privati qualora ciò sia ciò sia previsto da una norma di legge o di regolamento.</w:t>
            </w:r>
          </w:p>
        </w:tc>
      </w:tr>
    </w:tbl>
    <w:p w14:paraId="4179935D" w14:textId="77777777" w:rsidR="00531981" w:rsidRDefault="00531981">
      <w:pPr>
        <w:pStyle w:val="Titolo11"/>
        <w:spacing w:before="65"/>
        <w:ind w:left="3882"/>
        <w:rPr>
          <w:rFonts w:asciiTheme="minorHAnsi" w:hAnsiTheme="minorHAnsi" w:cstheme="minorHAnsi"/>
          <w:spacing w:val="-3"/>
        </w:rPr>
      </w:pPr>
    </w:p>
    <w:p w14:paraId="3F91E239" w14:textId="4D333B5F" w:rsidR="00BB701B" w:rsidRPr="00610C1F" w:rsidRDefault="00CD40C7">
      <w:pPr>
        <w:pStyle w:val="Titolo11"/>
        <w:spacing w:before="65"/>
        <w:ind w:left="3882"/>
        <w:rPr>
          <w:rFonts w:asciiTheme="minorHAnsi" w:hAnsiTheme="minorHAnsi" w:cstheme="minorHAnsi"/>
        </w:rPr>
      </w:pPr>
      <w:r w:rsidRPr="00610C1F">
        <w:rPr>
          <w:rFonts w:asciiTheme="minorHAnsi" w:hAnsiTheme="minorHAnsi" w:cstheme="minorHAnsi"/>
          <w:spacing w:val="-3"/>
        </w:rPr>
        <w:t>MODALITA’</w:t>
      </w:r>
      <w:r w:rsidRPr="00610C1F">
        <w:rPr>
          <w:rFonts w:asciiTheme="minorHAnsi" w:hAnsiTheme="minorHAnsi" w:cstheme="minorHAnsi"/>
          <w:spacing w:val="-12"/>
        </w:rPr>
        <w:t xml:space="preserve"> </w:t>
      </w:r>
      <w:r w:rsidRPr="00610C1F">
        <w:rPr>
          <w:rFonts w:asciiTheme="minorHAnsi" w:hAnsiTheme="minorHAnsi" w:cstheme="minorHAnsi"/>
          <w:spacing w:val="-2"/>
        </w:rPr>
        <w:t>DI</w:t>
      </w:r>
      <w:r w:rsidRPr="00610C1F">
        <w:rPr>
          <w:rFonts w:asciiTheme="minorHAnsi" w:hAnsiTheme="minorHAnsi" w:cstheme="minorHAnsi"/>
          <w:spacing w:val="1"/>
        </w:rPr>
        <w:t xml:space="preserve"> </w:t>
      </w:r>
      <w:r w:rsidRPr="00610C1F">
        <w:rPr>
          <w:rFonts w:asciiTheme="minorHAnsi" w:hAnsiTheme="minorHAnsi" w:cstheme="minorHAnsi"/>
          <w:spacing w:val="-2"/>
        </w:rPr>
        <w:t>PRESENTAZIONE</w:t>
      </w:r>
    </w:p>
    <w:p w14:paraId="5AA06DB0" w14:textId="1C5BC126" w:rsidR="00BB701B" w:rsidRDefault="00B42460">
      <w:pPr>
        <w:pStyle w:val="Corpotesto"/>
        <w:spacing w:before="3"/>
        <w:rPr>
          <w:rFonts w:ascii="Arial"/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EE3DD9" wp14:editId="0B3F7442">
                <wp:simplePos x="0" y="0"/>
                <wp:positionH relativeFrom="page">
                  <wp:posOffset>605790</wp:posOffset>
                </wp:positionH>
                <wp:positionV relativeFrom="paragraph">
                  <wp:posOffset>197485</wp:posOffset>
                </wp:positionV>
                <wp:extent cx="6127750" cy="12757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81BC0" w14:textId="77777777" w:rsidR="00BB701B" w:rsidRDefault="00BB701B">
                            <w:pPr>
                              <w:pStyle w:val="Corpotesto"/>
                              <w:spacing w:before="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80CDF10" w14:textId="10110A2D" w:rsidR="00531981" w:rsidRPr="00B42460" w:rsidRDefault="00531981" w:rsidP="005319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4"/>
                              <w:ind w:hanging="361"/>
                            </w:pP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Consegna all’Ufficio Protocollo, </w:t>
                            </w:r>
                            <w:proofErr w:type="gramStart"/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Luned</w:t>
                            </w:r>
                            <w:r w:rsidR="00B424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ì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Mercoledì e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Venerdì dalle ore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09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.00 alle ore 12.00 e il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Martedì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dalle ore 16.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 alle ore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0. </w:t>
                            </w:r>
                          </w:p>
                          <w:p w14:paraId="78C01F0F" w14:textId="77777777" w:rsidR="00B42460" w:rsidRPr="00531981" w:rsidRDefault="00B42460" w:rsidP="00B42460">
                            <w:pPr>
                              <w:tabs>
                                <w:tab w:val="left" w:pos="470"/>
                                <w:tab w:val="left" w:pos="471"/>
                              </w:tabs>
                              <w:spacing w:before="4"/>
                              <w:ind w:left="471"/>
                            </w:pPr>
                          </w:p>
                          <w:p w14:paraId="3F5CA348" w14:textId="152B6569" w:rsidR="008335CE" w:rsidRDefault="00531981" w:rsidP="005319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4"/>
                              <w:ind w:hanging="361"/>
                            </w:pPr>
                            <w:r w:rsidRPr="0053198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Spedizione tramite PEC all’indirizzo </w:t>
                            </w:r>
                            <w:hyperlink r:id="rId6" w:history="1">
                              <w:r w:rsidRPr="00077154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protocollo.gaglianodelcapo@pec.rupar.puglia.it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3DD9" id="Text Box 2" o:spid="_x0000_s1032" type="#_x0000_t202" style="position:absolute;margin-left:47.7pt;margin-top:15.55pt;width:482.5pt;height:100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" filled="f" strokeweight=".5pt">
                <v:textbox inset="0,0,0,0">
                  <w:txbxContent>
                    <w:p w14:paraId="71181BC0" w14:textId="77777777" w:rsidR="00BB701B" w:rsidRDefault="00BB701B">
                      <w:pPr>
                        <w:pStyle w:val="Corpotesto"/>
                        <w:spacing w:before="7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80CDF10" w14:textId="10110A2D" w:rsidR="00531981" w:rsidRPr="00B42460" w:rsidRDefault="00531981" w:rsidP="005319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0"/>
                          <w:tab w:val="left" w:pos="471"/>
                        </w:tabs>
                        <w:spacing w:before="4"/>
                        <w:ind w:hanging="361"/>
                      </w:pP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Consegna all’Ufficio Protocollo, Luned</w:t>
                      </w:r>
                      <w:r w:rsidR="00B424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ì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Mercoledì e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Venerdì dalle ore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09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.00 alle ore 12.00 e il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Martedì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dalle ore 16.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0 alle ore 1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0. </w:t>
                      </w:r>
                    </w:p>
                    <w:p w14:paraId="78C01F0F" w14:textId="77777777" w:rsidR="00B42460" w:rsidRPr="00531981" w:rsidRDefault="00B42460" w:rsidP="00B42460">
                      <w:pPr>
                        <w:tabs>
                          <w:tab w:val="left" w:pos="470"/>
                          <w:tab w:val="left" w:pos="471"/>
                        </w:tabs>
                        <w:spacing w:before="4"/>
                        <w:ind w:left="471"/>
                      </w:pPr>
                    </w:p>
                    <w:p w14:paraId="3F5CA348" w14:textId="152B6569" w:rsidR="008335CE" w:rsidRDefault="00531981" w:rsidP="005319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0"/>
                          <w:tab w:val="left" w:pos="471"/>
                        </w:tabs>
                        <w:spacing w:before="4"/>
                        <w:ind w:hanging="361"/>
                      </w:pPr>
                      <w:r w:rsidRPr="0053198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Spedizione tramite PEC all’indirizzo </w:t>
                      </w:r>
                      <w:hyperlink r:id="rId7" w:history="1">
                        <w:r w:rsidRPr="00077154">
                          <w:rPr>
                            <w:rStyle w:val="Collegamentoipertestual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protocollo.gaglianodelcapo@pec.rupar.puglia.it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B701B" w:rsidSect="0070374A">
      <w:pgSz w:w="11910" w:h="16840"/>
      <w:pgMar w:top="567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3EC"/>
    <w:multiLevelType w:val="hybridMultilevel"/>
    <w:tmpl w:val="27B6B4A4"/>
    <w:lvl w:ilvl="0" w:tplc="8C8ECA58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2"/>
        <w:w w:val="100"/>
        <w:sz w:val="14"/>
        <w:szCs w:val="14"/>
        <w:lang w:val="it-IT" w:eastAsia="en-US" w:bidi="ar-SA"/>
      </w:rPr>
    </w:lvl>
    <w:lvl w:ilvl="1" w:tplc="389280C2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EF9E1F3A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6A1AD3D6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 w:tplc="676E49D8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5" w:tplc="48F6631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6" w:tplc="2C26F24C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F320CAFE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094E601E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A4747C"/>
    <w:multiLevelType w:val="hybridMultilevel"/>
    <w:tmpl w:val="2DE893C0"/>
    <w:lvl w:ilvl="0" w:tplc="0410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1EF315FC"/>
    <w:multiLevelType w:val="hybridMultilevel"/>
    <w:tmpl w:val="5CF0EBF8"/>
    <w:lvl w:ilvl="0" w:tplc="EACEA88A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1EFA"/>
    <w:multiLevelType w:val="hybridMultilevel"/>
    <w:tmpl w:val="60C251A8"/>
    <w:lvl w:ilvl="0" w:tplc="2AB6E1A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B25"/>
    <w:multiLevelType w:val="hybridMultilevel"/>
    <w:tmpl w:val="C08C4010"/>
    <w:lvl w:ilvl="0" w:tplc="0410000F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5" w15:restartNumberingAfterBreak="0">
    <w:nsid w:val="45440F96"/>
    <w:multiLevelType w:val="hybridMultilevel"/>
    <w:tmpl w:val="CB784958"/>
    <w:lvl w:ilvl="0" w:tplc="11E84D62">
      <w:start w:val="1"/>
      <w:numFmt w:val="decimal"/>
      <w:lvlText w:val="%1."/>
      <w:lvlJc w:val="left"/>
      <w:pPr>
        <w:ind w:left="471" w:hanging="360"/>
      </w:pPr>
      <w:rPr>
        <w:rFonts w:asciiTheme="minorHAnsi" w:eastAsia="Arial MT" w:hAnsiTheme="minorHAnsi" w:cstheme="minorHAnsi" w:hint="default"/>
        <w:i/>
        <w:spacing w:val="-1"/>
        <w:w w:val="100"/>
        <w:sz w:val="24"/>
        <w:szCs w:val="24"/>
        <w:lang w:val="it-IT" w:eastAsia="en-US" w:bidi="ar-SA"/>
      </w:rPr>
    </w:lvl>
    <w:lvl w:ilvl="1" w:tplc="744C1924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B8C4D498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3" w:tplc="64B282F6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FB234F2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5" w:tplc="8AD81A9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74369F40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FC222DE2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95D492A8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B6582F"/>
    <w:multiLevelType w:val="hybridMultilevel"/>
    <w:tmpl w:val="0DF4AA2C"/>
    <w:lvl w:ilvl="0" w:tplc="CE9A7296">
      <w:start w:val="1"/>
      <w:numFmt w:val="decimal"/>
      <w:lvlText w:val="(%1)"/>
      <w:lvlJc w:val="left"/>
      <w:pPr>
        <w:ind w:left="531" w:hanging="270"/>
      </w:pPr>
      <w:rPr>
        <w:rFonts w:asciiTheme="minorHAnsi" w:eastAsia="Arial MT" w:hAnsiTheme="minorHAnsi" w:cstheme="minorHAnsi" w:hint="default"/>
        <w:w w:val="100"/>
        <w:sz w:val="18"/>
        <w:szCs w:val="18"/>
        <w:lang w:val="it-IT" w:eastAsia="en-US" w:bidi="ar-SA"/>
      </w:rPr>
    </w:lvl>
    <w:lvl w:ilvl="1" w:tplc="744E5B3C">
      <w:start w:val="1"/>
      <w:numFmt w:val="lowerLetter"/>
      <w:lvlText w:val="%2)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0F286B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9E268342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4" w:tplc="06DC6E2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6684DD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D7E2A88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7" w:tplc="0B507AF4"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  <w:lvl w:ilvl="8" w:tplc="3F8095AA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E25BE3"/>
    <w:multiLevelType w:val="hybridMultilevel"/>
    <w:tmpl w:val="0DF4AA2C"/>
    <w:lvl w:ilvl="0" w:tplc="CE9A7296">
      <w:start w:val="1"/>
      <w:numFmt w:val="decimal"/>
      <w:lvlText w:val="(%1)"/>
      <w:lvlJc w:val="left"/>
      <w:pPr>
        <w:ind w:left="531" w:hanging="270"/>
      </w:pPr>
      <w:rPr>
        <w:rFonts w:asciiTheme="minorHAnsi" w:eastAsia="Arial MT" w:hAnsiTheme="minorHAnsi" w:cstheme="minorHAnsi" w:hint="default"/>
        <w:w w:val="100"/>
        <w:sz w:val="18"/>
        <w:szCs w:val="18"/>
        <w:lang w:val="it-IT" w:eastAsia="en-US" w:bidi="ar-SA"/>
      </w:rPr>
    </w:lvl>
    <w:lvl w:ilvl="1" w:tplc="744E5B3C">
      <w:start w:val="1"/>
      <w:numFmt w:val="lowerLetter"/>
      <w:lvlText w:val="%2)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0F286B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9E268342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4" w:tplc="06DC6E2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6684DD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D7E2A88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7" w:tplc="0B507AF4"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  <w:lvl w:ilvl="8" w:tplc="3F8095AA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1017956"/>
    <w:multiLevelType w:val="hybridMultilevel"/>
    <w:tmpl w:val="4A003F9A"/>
    <w:lvl w:ilvl="0" w:tplc="74B4BC7A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1AC09E3C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724E9F2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9E54A7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A2702130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A028C5A2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8AA8BF8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11024E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EBEAFC40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1B"/>
    <w:rsid w:val="0004728B"/>
    <w:rsid w:val="00155606"/>
    <w:rsid w:val="002040EA"/>
    <w:rsid w:val="00214F02"/>
    <w:rsid w:val="0033773A"/>
    <w:rsid w:val="00487292"/>
    <w:rsid w:val="00527458"/>
    <w:rsid w:val="00531981"/>
    <w:rsid w:val="005D17DB"/>
    <w:rsid w:val="00610C1F"/>
    <w:rsid w:val="0070374A"/>
    <w:rsid w:val="008335CE"/>
    <w:rsid w:val="00866767"/>
    <w:rsid w:val="00AA1317"/>
    <w:rsid w:val="00AB09AF"/>
    <w:rsid w:val="00B42460"/>
    <w:rsid w:val="00B65ACE"/>
    <w:rsid w:val="00BB701B"/>
    <w:rsid w:val="00BC6787"/>
    <w:rsid w:val="00C7452D"/>
    <w:rsid w:val="00CA7577"/>
    <w:rsid w:val="00CC565E"/>
    <w:rsid w:val="00CD0B93"/>
    <w:rsid w:val="00CD40C7"/>
    <w:rsid w:val="00D16E69"/>
    <w:rsid w:val="00DE0D6E"/>
    <w:rsid w:val="00F168AD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88E"/>
  <w15:docId w15:val="{3934C8B8-9208-4D0E-AD1E-B7CA5A1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701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701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B701B"/>
    <w:pPr>
      <w:spacing w:before="1"/>
      <w:ind w:left="23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BB701B"/>
    <w:pPr>
      <w:spacing w:before="12"/>
      <w:ind w:left="1438" w:right="806" w:firstLine="65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B701B"/>
    <w:pPr>
      <w:ind w:left="1692" w:hanging="360"/>
    </w:pPr>
  </w:style>
  <w:style w:type="paragraph" w:customStyle="1" w:styleId="TableParagraph">
    <w:name w:val="Table Paragraph"/>
    <w:basedOn w:val="Normale"/>
    <w:uiPriority w:val="1"/>
    <w:qFormat/>
    <w:rsid w:val="00BB7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9AF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35CE"/>
    <w:rPr>
      <w:color w:val="0000FF" w:themeColor="hyperlink"/>
      <w:u w:val="single"/>
    </w:rPr>
  </w:style>
  <w:style w:type="paragraph" w:customStyle="1" w:styleId="Default">
    <w:name w:val="Default"/>
    <w:rsid w:val="00B65ACE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aglianodelcap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TARIFFA DI IGIENE AMBIENTALE DEFINIZIONE DEI CRITERI APPLICATIVI PER LA CONCESSIONE DI AGEVOLAZIONI ALLE UTENZE DOMESTICHE  PER L’ANNO 2007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TARIFFA DI IGIENE AMBIENTALE DEFINIZIONE DEI CRITERI APPLICATIVI PER LA CONCESSIONE DI AGEVOLAZIONI ALLE UTENZE DOMESTICHE  PER L’ANNO 2007</dc:title>
  <dc:creator>Comune di Foligno</dc:creator>
  <cp:lastModifiedBy>W10</cp:lastModifiedBy>
  <cp:revision>3</cp:revision>
  <dcterms:created xsi:type="dcterms:W3CDTF">2022-09-27T15:57:00Z</dcterms:created>
  <dcterms:modified xsi:type="dcterms:W3CDTF">2022-10-04T16:18:00Z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2021-09-20T00:00:00Z</vt:filetime>
  </property>
</Properties>
</file>